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C4AB" w14:textId="77777777" w:rsidR="00810BA0" w:rsidRPr="00C26D82" w:rsidRDefault="0082549D" w:rsidP="00142A0F">
      <w:pPr>
        <w:jc w:val="right"/>
        <w:rPr>
          <w:sz w:val="22"/>
          <w:szCs w:val="24"/>
        </w:rPr>
      </w:pPr>
      <w:r w:rsidRPr="00C26D82">
        <w:rPr>
          <w:rFonts w:hint="eastAsia"/>
          <w:sz w:val="22"/>
          <w:szCs w:val="24"/>
        </w:rPr>
        <w:t xml:space="preserve">第　</w:t>
      </w:r>
      <w:r w:rsidR="002A2A36">
        <w:rPr>
          <w:rFonts w:hint="eastAsia"/>
          <w:sz w:val="22"/>
          <w:szCs w:val="24"/>
        </w:rPr>
        <w:t xml:space="preserve">　</w:t>
      </w:r>
      <w:r w:rsidRPr="00C26D82">
        <w:rPr>
          <w:rFonts w:hint="eastAsia"/>
          <w:sz w:val="22"/>
          <w:szCs w:val="24"/>
        </w:rPr>
        <w:t xml:space="preserve">　－　</w:t>
      </w:r>
      <w:r w:rsidR="002A2A36">
        <w:rPr>
          <w:rFonts w:hint="eastAsia"/>
          <w:sz w:val="22"/>
          <w:szCs w:val="24"/>
        </w:rPr>
        <w:t xml:space="preserve">　</w:t>
      </w:r>
      <w:r w:rsidRPr="00C26D82">
        <w:rPr>
          <w:rFonts w:hint="eastAsia"/>
          <w:sz w:val="22"/>
          <w:szCs w:val="24"/>
        </w:rPr>
        <w:t xml:space="preserve">　号</w:t>
      </w:r>
    </w:p>
    <w:p w14:paraId="3E9C9250" w14:textId="77777777" w:rsidR="0082549D" w:rsidRPr="00C26D82" w:rsidRDefault="006C06F1" w:rsidP="00142A0F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82549D" w:rsidRPr="00C26D82">
        <w:rPr>
          <w:rFonts w:hint="eastAsia"/>
          <w:sz w:val="22"/>
          <w:szCs w:val="24"/>
        </w:rPr>
        <w:t xml:space="preserve">　　</w:t>
      </w:r>
      <w:r w:rsidR="002A2A36">
        <w:rPr>
          <w:rFonts w:hint="eastAsia"/>
          <w:sz w:val="22"/>
          <w:szCs w:val="24"/>
        </w:rPr>
        <w:t xml:space="preserve">　</w:t>
      </w:r>
      <w:r w:rsidR="0082549D" w:rsidRPr="00C26D82">
        <w:rPr>
          <w:rFonts w:hint="eastAsia"/>
          <w:sz w:val="22"/>
          <w:szCs w:val="24"/>
        </w:rPr>
        <w:t xml:space="preserve">年　</w:t>
      </w:r>
      <w:r w:rsidR="002A2A36">
        <w:rPr>
          <w:rFonts w:hint="eastAsia"/>
          <w:sz w:val="22"/>
          <w:szCs w:val="24"/>
        </w:rPr>
        <w:t xml:space="preserve">　</w:t>
      </w:r>
      <w:r w:rsidR="0082549D" w:rsidRPr="00C26D82">
        <w:rPr>
          <w:rFonts w:hint="eastAsia"/>
          <w:sz w:val="22"/>
          <w:szCs w:val="24"/>
        </w:rPr>
        <w:t xml:space="preserve">　月　</w:t>
      </w:r>
      <w:r w:rsidR="002A2A36">
        <w:rPr>
          <w:rFonts w:hint="eastAsia"/>
          <w:sz w:val="22"/>
          <w:szCs w:val="24"/>
        </w:rPr>
        <w:t xml:space="preserve">　</w:t>
      </w:r>
      <w:r w:rsidR="0082549D" w:rsidRPr="00C26D82">
        <w:rPr>
          <w:rFonts w:hint="eastAsia"/>
          <w:sz w:val="22"/>
          <w:szCs w:val="24"/>
        </w:rPr>
        <w:t xml:space="preserve">　日</w:t>
      </w:r>
    </w:p>
    <w:p w14:paraId="17A5D7C3" w14:textId="77777777" w:rsidR="0082549D" w:rsidRPr="00C26D82" w:rsidRDefault="0082549D" w:rsidP="008D6F26">
      <w:pPr>
        <w:spacing w:after="120"/>
        <w:rPr>
          <w:sz w:val="22"/>
          <w:szCs w:val="24"/>
        </w:rPr>
      </w:pPr>
      <w:r w:rsidRPr="00C26D82">
        <w:rPr>
          <w:rFonts w:hint="eastAsia"/>
          <w:sz w:val="22"/>
          <w:szCs w:val="24"/>
        </w:rPr>
        <w:t>立正大学図書館長　殿</w:t>
      </w:r>
    </w:p>
    <w:p w14:paraId="50531F5E" w14:textId="77777777" w:rsidR="00D77E7B" w:rsidRDefault="0082549D" w:rsidP="00D77E7B">
      <w:pPr>
        <w:spacing w:line="500" w:lineRule="exact"/>
        <w:jc w:val="center"/>
        <w:rPr>
          <w:rFonts w:asciiTheme="minorEastAsia" w:hAnsiTheme="minorEastAsia"/>
          <w:b/>
          <w:sz w:val="36"/>
          <w:szCs w:val="34"/>
        </w:rPr>
      </w:pPr>
      <w:r w:rsidRPr="007C7FD0">
        <w:rPr>
          <w:rFonts w:asciiTheme="minorEastAsia" w:hAnsiTheme="minorEastAsia" w:hint="eastAsia"/>
          <w:b/>
          <w:sz w:val="36"/>
          <w:szCs w:val="34"/>
        </w:rPr>
        <w:t>立正大学図書館</w:t>
      </w:r>
      <w:r w:rsidR="00914CC1">
        <w:rPr>
          <w:rFonts w:asciiTheme="minorEastAsia" w:hAnsiTheme="minorEastAsia" w:hint="eastAsia"/>
          <w:b/>
          <w:sz w:val="36"/>
          <w:szCs w:val="34"/>
        </w:rPr>
        <w:t xml:space="preserve"> </w:t>
      </w:r>
      <w:r w:rsidR="00D77E7B">
        <w:rPr>
          <w:rFonts w:asciiTheme="minorEastAsia" w:hAnsiTheme="minorEastAsia" w:hint="eastAsia"/>
          <w:b/>
          <w:sz w:val="36"/>
          <w:szCs w:val="34"/>
        </w:rPr>
        <w:t>寄贈申込</w:t>
      </w:r>
      <w:r w:rsidR="00632009">
        <w:rPr>
          <w:rFonts w:asciiTheme="minorEastAsia" w:hAnsiTheme="minorEastAsia" w:hint="eastAsia"/>
          <w:b/>
          <w:sz w:val="36"/>
          <w:szCs w:val="34"/>
        </w:rPr>
        <w:t>書</w:t>
      </w:r>
    </w:p>
    <w:p w14:paraId="1FE73696" w14:textId="77777777" w:rsidR="00D77E7B" w:rsidRPr="007121C4" w:rsidRDefault="007121C4" w:rsidP="007121C4">
      <w:pPr>
        <w:spacing w:before="240" w:line="260" w:lineRule="exact"/>
        <w:ind w:firstLineChars="100" w:firstLine="220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裏面の「立正大学図書館への図書の寄贈をご希望の方々へ」を確認いたしました。</w:t>
      </w:r>
      <w:r w:rsidR="000C1091">
        <w:rPr>
          <w:rFonts w:hint="eastAsia"/>
          <w:sz w:val="22"/>
        </w:rPr>
        <w:t>寄贈資料</w:t>
      </w:r>
      <w:r w:rsidR="006410FB" w:rsidRPr="00CC7AF2">
        <w:rPr>
          <w:rFonts w:hint="eastAsia"/>
          <w:sz w:val="22"/>
        </w:rPr>
        <w:t>の取り扱いについては、貴館へ一任し</w:t>
      </w:r>
      <w:r w:rsidR="00213BF1" w:rsidRPr="00CC7AF2">
        <w:rPr>
          <w:rFonts w:hint="eastAsia"/>
          <w:sz w:val="22"/>
        </w:rPr>
        <w:t>ます</w:t>
      </w:r>
      <w:r w:rsidR="0082549D" w:rsidRPr="00CC7AF2">
        <w:rPr>
          <w:rFonts w:ascii="ＭＳ Ｐ明朝" w:eastAsia="ＭＳ Ｐ明朝" w:hAnsi="ＭＳ Ｐ明朝" w:hint="eastAsia"/>
          <w:sz w:val="22"/>
        </w:rPr>
        <w:t>。</w:t>
      </w:r>
    </w:p>
    <w:p w14:paraId="0425DF61" w14:textId="77777777" w:rsidR="00CE4670" w:rsidRPr="00CE4670" w:rsidRDefault="008900F6" w:rsidP="00D77E7B">
      <w:pPr>
        <w:spacing w:before="240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【寄贈者】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632009" w14:paraId="6713DB77" w14:textId="77777777" w:rsidTr="00570BAB">
        <w:trPr>
          <w:trHeight w:val="1537"/>
        </w:trPr>
        <w:tc>
          <w:tcPr>
            <w:tcW w:w="1175" w:type="pct"/>
            <w:tcMar>
              <w:left w:w="0" w:type="dxa"/>
              <w:right w:w="0" w:type="dxa"/>
            </w:tcMar>
            <w:vAlign w:val="center"/>
          </w:tcPr>
          <w:p w14:paraId="3BF73945" w14:textId="77777777" w:rsidR="00632009" w:rsidRPr="007F0E77" w:rsidRDefault="00D77E7B" w:rsidP="00443291">
            <w:pPr>
              <w:spacing w:line="276" w:lineRule="auto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　　　　　属</w:t>
            </w:r>
          </w:p>
          <w:p w14:paraId="165CEC47" w14:textId="77777777" w:rsidR="00632009" w:rsidRPr="00974B87" w:rsidRDefault="00632009" w:rsidP="00443291">
            <w:pPr>
              <w:spacing w:line="240" w:lineRule="exact"/>
              <w:ind w:left="140" w:hangingChars="100" w:hanging="140"/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4"/>
                <w:szCs w:val="24"/>
              </w:rPr>
              <w:t>（</w:t>
            </w:r>
            <w:r w:rsidRPr="00974B87">
              <w:rPr>
                <w:rFonts w:ascii="ＭＳ Ｐ明朝" w:eastAsia="ＭＳ Ｐ明朝" w:hAnsi="ＭＳ Ｐ明朝" w:hint="eastAsia"/>
                <w:kern w:val="0"/>
                <w:sz w:val="14"/>
                <w:szCs w:val="24"/>
              </w:rPr>
              <w:t>該当箇所を○で囲んでください｡</w:t>
            </w:r>
            <w:r>
              <w:rPr>
                <w:rFonts w:ascii="ＭＳ Ｐ明朝" w:eastAsia="ＭＳ Ｐ明朝" w:hAnsi="ＭＳ Ｐ明朝" w:hint="eastAsia"/>
                <w:kern w:val="0"/>
                <w:sz w:val="14"/>
                <w:szCs w:val="24"/>
              </w:rPr>
              <w:t>)</w:t>
            </w:r>
          </w:p>
        </w:tc>
        <w:tc>
          <w:tcPr>
            <w:tcW w:w="3825" w:type="pct"/>
            <w:vAlign w:val="center"/>
          </w:tcPr>
          <w:p w14:paraId="05E11BF7" w14:textId="77777777" w:rsidR="00EE20D4" w:rsidRDefault="00EE20D4" w:rsidP="00EE20D4">
            <w:pPr>
              <w:pStyle w:val="a4"/>
              <w:numPr>
                <w:ilvl w:val="0"/>
                <w:numId w:val="3"/>
              </w:numPr>
              <w:spacing w:line="300" w:lineRule="exact"/>
              <w:ind w:leftChars="0" w:left="357" w:hanging="357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学内者</w:t>
            </w:r>
          </w:p>
          <w:p w14:paraId="27FA80BD" w14:textId="77777777" w:rsidR="00EE20D4" w:rsidRPr="00D77E7B" w:rsidRDefault="00EE20D4" w:rsidP="00EE20D4">
            <w:pPr>
              <w:pStyle w:val="a4"/>
              <w:numPr>
                <w:ilvl w:val="0"/>
                <w:numId w:val="3"/>
              </w:numPr>
              <w:spacing w:line="30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卒業生・元</w:t>
            </w:r>
            <w:r w:rsidR="006C06F1">
              <w:rPr>
                <w:rFonts w:hint="eastAsia"/>
                <w:sz w:val="20"/>
                <w:szCs w:val="24"/>
              </w:rPr>
              <w:t>専任</w:t>
            </w:r>
            <w:r>
              <w:rPr>
                <w:rFonts w:hint="eastAsia"/>
                <w:sz w:val="20"/>
                <w:szCs w:val="24"/>
              </w:rPr>
              <w:t>教職員</w:t>
            </w:r>
            <w:r w:rsidR="006C06F1">
              <w:rPr>
                <w:rFonts w:hint="eastAsia"/>
                <w:sz w:val="20"/>
                <w:szCs w:val="24"/>
              </w:rPr>
              <w:t xml:space="preserve">　</w:t>
            </w:r>
            <w:r w:rsidR="006C06F1" w:rsidRPr="006C06F1">
              <w:rPr>
                <w:rFonts w:hint="eastAsia"/>
                <w:sz w:val="14"/>
                <w:szCs w:val="24"/>
              </w:rPr>
              <w:t>※取得生は含まない</w:t>
            </w:r>
          </w:p>
          <w:p w14:paraId="50299A5E" w14:textId="77777777" w:rsidR="00632009" w:rsidRPr="00EE20D4" w:rsidRDefault="00EE20D4" w:rsidP="00EE20D4">
            <w:pPr>
              <w:pStyle w:val="a4"/>
              <w:numPr>
                <w:ilvl w:val="0"/>
                <w:numId w:val="3"/>
              </w:numPr>
              <w:spacing w:line="300" w:lineRule="exact"/>
              <w:ind w:leftChars="0"/>
              <w:rPr>
                <w:sz w:val="20"/>
                <w:szCs w:val="24"/>
              </w:rPr>
            </w:pPr>
            <w:r w:rsidRPr="00EE20D4">
              <w:rPr>
                <w:rFonts w:hint="eastAsia"/>
                <w:sz w:val="20"/>
                <w:szCs w:val="24"/>
              </w:rPr>
              <w:t>一般</w:t>
            </w:r>
          </w:p>
        </w:tc>
      </w:tr>
      <w:tr w:rsidR="00632009" w14:paraId="62B60C0D" w14:textId="77777777" w:rsidTr="00443291">
        <w:trPr>
          <w:trHeight w:val="454"/>
        </w:trPr>
        <w:tc>
          <w:tcPr>
            <w:tcW w:w="1175" w:type="pct"/>
            <w:tcMar>
              <w:left w:w="0" w:type="dxa"/>
              <w:right w:w="0" w:type="dxa"/>
            </w:tcMar>
            <w:vAlign w:val="center"/>
          </w:tcPr>
          <w:p w14:paraId="7FD763D4" w14:textId="77777777" w:rsidR="00632009" w:rsidRPr="007F0E77" w:rsidRDefault="00D77E7B" w:rsidP="004C3FA0">
            <w:pPr>
              <w:spacing w:line="276" w:lineRule="auto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所属学部・学科</w:t>
            </w:r>
          </w:p>
        </w:tc>
        <w:tc>
          <w:tcPr>
            <w:tcW w:w="3825" w:type="pct"/>
          </w:tcPr>
          <w:p w14:paraId="051DC909" w14:textId="77777777" w:rsidR="00632009" w:rsidRPr="002806CD" w:rsidRDefault="00D77E7B" w:rsidP="00570BAB">
            <w:pPr>
              <w:spacing w:line="180" w:lineRule="exact"/>
              <w:rPr>
                <w:sz w:val="20"/>
                <w:szCs w:val="24"/>
              </w:rPr>
            </w:pPr>
            <w:r>
              <w:rPr>
                <w:rFonts w:hint="eastAsia"/>
                <w:sz w:val="14"/>
                <w:szCs w:val="24"/>
              </w:rPr>
              <w:t>※所属</w:t>
            </w:r>
            <w:r w:rsidR="00632009" w:rsidRPr="00D24122">
              <w:rPr>
                <w:rFonts w:hint="eastAsia"/>
                <w:sz w:val="14"/>
                <w:szCs w:val="24"/>
              </w:rPr>
              <w:t>が</w:t>
            </w:r>
            <w:r>
              <w:rPr>
                <w:rFonts w:hint="eastAsia"/>
                <w:sz w:val="14"/>
                <w:szCs w:val="24"/>
              </w:rPr>
              <w:t>①②</w:t>
            </w:r>
            <w:r w:rsidR="00632009" w:rsidRPr="00D24122">
              <w:rPr>
                <w:rFonts w:hint="eastAsia"/>
                <w:sz w:val="14"/>
                <w:szCs w:val="24"/>
              </w:rPr>
              <w:t>の方</w:t>
            </w:r>
          </w:p>
        </w:tc>
      </w:tr>
      <w:tr w:rsidR="00D77E7B" w14:paraId="1B5DFCFF" w14:textId="77777777" w:rsidTr="00443291">
        <w:trPr>
          <w:trHeight w:val="454"/>
        </w:trPr>
        <w:tc>
          <w:tcPr>
            <w:tcW w:w="1175" w:type="pct"/>
            <w:tcMar>
              <w:left w:w="0" w:type="dxa"/>
              <w:right w:w="0" w:type="dxa"/>
            </w:tcMar>
            <w:vAlign w:val="center"/>
          </w:tcPr>
          <w:p w14:paraId="7CF927E2" w14:textId="77777777" w:rsidR="00D77E7B" w:rsidRDefault="00D77E7B" w:rsidP="004C3FA0">
            <w:pPr>
              <w:spacing w:line="276" w:lineRule="auto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所 属 機 関 等</w:t>
            </w:r>
          </w:p>
        </w:tc>
        <w:tc>
          <w:tcPr>
            <w:tcW w:w="3825" w:type="pct"/>
          </w:tcPr>
          <w:p w14:paraId="7D7C0F25" w14:textId="77777777" w:rsidR="00D77E7B" w:rsidRPr="00D24122" w:rsidRDefault="00D77E7B" w:rsidP="00570BAB">
            <w:pPr>
              <w:spacing w:line="180" w:lineRule="exact"/>
              <w:rPr>
                <w:sz w:val="14"/>
                <w:szCs w:val="24"/>
              </w:rPr>
            </w:pPr>
            <w:r>
              <w:rPr>
                <w:rFonts w:hint="eastAsia"/>
                <w:sz w:val="14"/>
                <w:szCs w:val="24"/>
              </w:rPr>
              <w:t>※所属</w:t>
            </w:r>
            <w:r w:rsidRPr="00D24122">
              <w:rPr>
                <w:rFonts w:hint="eastAsia"/>
                <w:sz w:val="14"/>
                <w:szCs w:val="24"/>
              </w:rPr>
              <w:t>が</w:t>
            </w:r>
            <w:r>
              <w:rPr>
                <w:rFonts w:hint="eastAsia"/>
                <w:sz w:val="14"/>
                <w:szCs w:val="24"/>
              </w:rPr>
              <w:t>③</w:t>
            </w:r>
            <w:r w:rsidRPr="00D24122">
              <w:rPr>
                <w:rFonts w:hint="eastAsia"/>
                <w:sz w:val="14"/>
                <w:szCs w:val="24"/>
              </w:rPr>
              <w:t>の方</w:t>
            </w:r>
          </w:p>
        </w:tc>
      </w:tr>
      <w:tr w:rsidR="00632009" w14:paraId="5A1F6490" w14:textId="77777777" w:rsidTr="00BF3BA5">
        <w:trPr>
          <w:trHeight w:val="773"/>
        </w:trPr>
        <w:tc>
          <w:tcPr>
            <w:tcW w:w="1175" w:type="pct"/>
            <w:vAlign w:val="center"/>
          </w:tcPr>
          <w:p w14:paraId="7FBF9488" w14:textId="77777777" w:rsidR="00632009" w:rsidRPr="00D66F31" w:rsidRDefault="00632009" w:rsidP="00443291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C205B9">
              <w:rPr>
                <w:rFonts w:asciiTheme="minorEastAsia" w:hAnsiTheme="minorEastAsia" w:hint="eastAsia"/>
                <w:spacing w:val="106"/>
                <w:kern w:val="0"/>
                <w:sz w:val="16"/>
                <w:szCs w:val="24"/>
                <w:fitText w:val="1280" w:id="1278964224"/>
              </w:rPr>
              <w:t>ふりが</w:t>
            </w:r>
            <w:r w:rsidRPr="00C205B9">
              <w:rPr>
                <w:rFonts w:asciiTheme="minorEastAsia" w:hAnsiTheme="minorEastAsia" w:hint="eastAsia"/>
                <w:spacing w:val="2"/>
                <w:kern w:val="0"/>
                <w:sz w:val="16"/>
                <w:szCs w:val="24"/>
                <w:fitText w:val="1280" w:id="1278964224"/>
              </w:rPr>
              <w:t>な</w:t>
            </w:r>
          </w:p>
          <w:p w14:paraId="73B213B3" w14:textId="77777777" w:rsidR="00632009" w:rsidRPr="007F0E77" w:rsidRDefault="00632009" w:rsidP="0044329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F0E77">
              <w:rPr>
                <w:rFonts w:asciiTheme="minorEastAsia" w:hAnsiTheme="minorEastAsia" w:hint="eastAsia"/>
                <w:kern w:val="0"/>
                <w:szCs w:val="24"/>
              </w:rPr>
              <w:t>氏　　　　　名</w:t>
            </w:r>
          </w:p>
        </w:tc>
        <w:tc>
          <w:tcPr>
            <w:tcW w:w="3825" w:type="pct"/>
            <w:vAlign w:val="center"/>
          </w:tcPr>
          <w:p w14:paraId="11AAA241" w14:textId="77777777" w:rsidR="00632009" w:rsidRPr="00BB3056" w:rsidRDefault="00632009" w:rsidP="00443291">
            <w:pPr>
              <w:rPr>
                <w:sz w:val="20"/>
                <w:szCs w:val="24"/>
              </w:rPr>
            </w:pPr>
          </w:p>
        </w:tc>
      </w:tr>
      <w:tr w:rsidR="008900F6" w14:paraId="64C32FFD" w14:textId="77777777" w:rsidTr="00443291">
        <w:trPr>
          <w:trHeight w:val="454"/>
        </w:trPr>
        <w:tc>
          <w:tcPr>
            <w:tcW w:w="1175" w:type="pct"/>
            <w:vMerge w:val="restart"/>
            <w:vAlign w:val="center"/>
          </w:tcPr>
          <w:p w14:paraId="0161D710" w14:textId="77777777" w:rsidR="008900F6" w:rsidRPr="007F0E77" w:rsidRDefault="008900F6" w:rsidP="0044329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F0E77">
              <w:rPr>
                <w:rFonts w:asciiTheme="minorEastAsia" w:hAnsiTheme="minorEastAsia" w:hint="eastAsia"/>
                <w:szCs w:val="24"/>
              </w:rPr>
              <w:t>住　　　　　所</w:t>
            </w:r>
          </w:p>
        </w:tc>
        <w:tc>
          <w:tcPr>
            <w:tcW w:w="3825" w:type="pct"/>
            <w:tcBorders>
              <w:bottom w:val="dotted" w:sz="4" w:space="0" w:color="auto"/>
            </w:tcBorders>
            <w:vAlign w:val="bottom"/>
          </w:tcPr>
          <w:p w14:paraId="21841FC3" w14:textId="77777777" w:rsidR="008900F6" w:rsidRPr="00BB3056" w:rsidRDefault="008900F6" w:rsidP="0049243F">
            <w:pPr>
              <w:rPr>
                <w:sz w:val="20"/>
                <w:szCs w:val="24"/>
              </w:rPr>
            </w:pPr>
            <w:r w:rsidRPr="008900F6">
              <w:rPr>
                <w:rFonts w:hint="eastAsia"/>
                <w:sz w:val="24"/>
                <w:szCs w:val="24"/>
              </w:rPr>
              <w:t>〒</w:t>
            </w:r>
            <w:r w:rsidRPr="00BB3056">
              <w:rPr>
                <w:rFonts w:hint="eastAsia"/>
                <w:sz w:val="20"/>
                <w:szCs w:val="24"/>
              </w:rPr>
              <w:t xml:space="preserve">　　　</w:t>
            </w:r>
            <w:r>
              <w:rPr>
                <w:rFonts w:hint="eastAsia"/>
                <w:sz w:val="20"/>
                <w:szCs w:val="24"/>
              </w:rPr>
              <w:t xml:space="preserve">　―　　　　　　　</w:t>
            </w:r>
          </w:p>
        </w:tc>
      </w:tr>
      <w:tr w:rsidR="008900F6" w14:paraId="53A03029" w14:textId="77777777" w:rsidTr="008900F6">
        <w:trPr>
          <w:trHeight w:val="454"/>
        </w:trPr>
        <w:tc>
          <w:tcPr>
            <w:tcW w:w="1175" w:type="pct"/>
            <w:vMerge/>
            <w:vAlign w:val="center"/>
          </w:tcPr>
          <w:p w14:paraId="2F14F270" w14:textId="77777777" w:rsidR="008900F6" w:rsidRPr="007F0E77" w:rsidRDefault="008900F6" w:rsidP="0044329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575AC" w14:textId="77777777" w:rsidR="008900F6" w:rsidRPr="008900F6" w:rsidRDefault="008900F6" w:rsidP="0049243F">
            <w:pPr>
              <w:ind w:firstLineChars="900" w:firstLine="1890"/>
              <w:rPr>
                <w:sz w:val="20"/>
                <w:szCs w:val="24"/>
              </w:rPr>
            </w:pPr>
            <w:r w:rsidRPr="001079FE">
              <w:rPr>
                <w:rFonts w:hint="eastAsia"/>
                <w:szCs w:val="24"/>
              </w:rPr>
              <w:t>都道府県</w:t>
            </w:r>
            <w:r>
              <w:rPr>
                <w:rFonts w:hint="eastAsia"/>
                <w:sz w:val="20"/>
                <w:szCs w:val="24"/>
              </w:rPr>
              <w:t xml:space="preserve">　　　　　　　　　</w:t>
            </w:r>
            <w:r w:rsidRPr="001079FE">
              <w:rPr>
                <w:rFonts w:hint="eastAsia"/>
                <w:szCs w:val="24"/>
              </w:rPr>
              <w:t>区市町村</w:t>
            </w:r>
          </w:p>
        </w:tc>
      </w:tr>
      <w:tr w:rsidR="008900F6" w14:paraId="7AC5C25E" w14:textId="77777777" w:rsidTr="00443291">
        <w:trPr>
          <w:trHeight w:val="454"/>
        </w:trPr>
        <w:tc>
          <w:tcPr>
            <w:tcW w:w="1175" w:type="pct"/>
            <w:vMerge/>
            <w:vAlign w:val="center"/>
          </w:tcPr>
          <w:p w14:paraId="43646538" w14:textId="77777777" w:rsidR="008900F6" w:rsidRPr="007F0E77" w:rsidRDefault="008900F6" w:rsidP="0044329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825" w:type="pct"/>
            <w:tcBorders>
              <w:top w:val="dotted" w:sz="4" w:space="0" w:color="auto"/>
            </w:tcBorders>
            <w:vAlign w:val="center"/>
          </w:tcPr>
          <w:p w14:paraId="7D8BE464" w14:textId="77777777" w:rsidR="008900F6" w:rsidRPr="008900F6" w:rsidRDefault="008900F6" w:rsidP="00443291">
            <w:pPr>
              <w:rPr>
                <w:sz w:val="20"/>
                <w:szCs w:val="24"/>
              </w:rPr>
            </w:pPr>
          </w:p>
        </w:tc>
      </w:tr>
      <w:tr w:rsidR="00632009" w14:paraId="74450B95" w14:textId="77777777" w:rsidTr="00443291">
        <w:trPr>
          <w:trHeight w:val="454"/>
        </w:trPr>
        <w:tc>
          <w:tcPr>
            <w:tcW w:w="1175" w:type="pct"/>
            <w:vAlign w:val="center"/>
          </w:tcPr>
          <w:p w14:paraId="0FBE7BAC" w14:textId="77777777" w:rsidR="00632009" w:rsidRPr="007F0E77" w:rsidRDefault="00632009" w:rsidP="00570BA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F0E77">
              <w:rPr>
                <w:rFonts w:asciiTheme="minorEastAsia" w:hAnsiTheme="minorEastAsia" w:hint="eastAsia"/>
                <w:szCs w:val="24"/>
              </w:rPr>
              <w:t>電話番号</w:t>
            </w:r>
            <w:r w:rsidR="00570BAB">
              <w:rPr>
                <w:rFonts w:asciiTheme="minorEastAsia" w:hAnsiTheme="minorEastAsia" w:hint="eastAsia"/>
                <w:szCs w:val="24"/>
              </w:rPr>
              <w:t>(内線)</w:t>
            </w:r>
          </w:p>
        </w:tc>
        <w:tc>
          <w:tcPr>
            <w:tcW w:w="3825" w:type="pct"/>
            <w:vAlign w:val="center"/>
          </w:tcPr>
          <w:p w14:paraId="199B4224" w14:textId="77777777" w:rsidR="00632009" w:rsidRPr="00BB3056" w:rsidRDefault="00632009" w:rsidP="00443291">
            <w:pPr>
              <w:rPr>
                <w:sz w:val="20"/>
                <w:szCs w:val="24"/>
              </w:rPr>
            </w:pPr>
          </w:p>
        </w:tc>
      </w:tr>
      <w:tr w:rsidR="00570BAB" w14:paraId="52594563" w14:textId="77777777" w:rsidTr="00443291">
        <w:trPr>
          <w:trHeight w:val="454"/>
        </w:trPr>
        <w:tc>
          <w:tcPr>
            <w:tcW w:w="1175" w:type="pct"/>
            <w:vAlign w:val="center"/>
          </w:tcPr>
          <w:p w14:paraId="17DA4F4A" w14:textId="77777777" w:rsidR="00570BAB" w:rsidRPr="007F0E77" w:rsidRDefault="00570BAB" w:rsidP="00570BAB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Ｅ－ｍａｉｌ</w:t>
            </w:r>
          </w:p>
        </w:tc>
        <w:tc>
          <w:tcPr>
            <w:tcW w:w="3825" w:type="pct"/>
            <w:vAlign w:val="center"/>
          </w:tcPr>
          <w:p w14:paraId="2D207C9C" w14:textId="77777777" w:rsidR="00570BAB" w:rsidRPr="00BB3056" w:rsidRDefault="00570BAB" w:rsidP="00443291">
            <w:pPr>
              <w:rPr>
                <w:sz w:val="20"/>
                <w:szCs w:val="24"/>
              </w:rPr>
            </w:pPr>
          </w:p>
        </w:tc>
      </w:tr>
    </w:tbl>
    <w:p w14:paraId="45C7C334" w14:textId="77777777" w:rsidR="00CE4670" w:rsidRPr="00CE4670" w:rsidRDefault="008900F6" w:rsidP="00D77E7B">
      <w:pPr>
        <w:spacing w:before="240"/>
        <w:ind w:firstLineChars="100" w:firstLine="220"/>
        <w:jc w:val="center"/>
        <w:rPr>
          <w:rFonts w:ascii="ＭＳ Ｐ明朝" w:eastAsia="ＭＳ Ｐ明朝" w:hAnsi="ＭＳ Ｐ明朝"/>
          <w:sz w:val="22"/>
          <w:szCs w:val="24"/>
        </w:rPr>
      </w:pPr>
      <w:r w:rsidRPr="008900F6">
        <w:rPr>
          <w:rFonts w:hint="eastAsia"/>
          <w:sz w:val="22"/>
        </w:rPr>
        <w:t>【寄贈資料】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8900F6" w14:paraId="3D08F61D" w14:textId="77777777" w:rsidTr="0004262C">
        <w:trPr>
          <w:trHeight w:val="1092"/>
          <w:jc w:val="center"/>
        </w:trPr>
        <w:tc>
          <w:tcPr>
            <w:tcW w:w="2263" w:type="dxa"/>
            <w:vAlign w:val="center"/>
          </w:tcPr>
          <w:p w14:paraId="1B986C5F" w14:textId="77777777" w:rsidR="007E0394" w:rsidRPr="007E0394" w:rsidRDefault="007E0394" w:rsidP="007E0394">
            <w:pPr>
              <w:spacing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　料　名</w:t>
            </w:r>
          </w:p>
        </w:tc>
        <w:tc>
          <w:tcPr>
            <w:tcW w:w="7365" w:type="dxa"/>
            <w:vAlign w:val="center"/>
          </w:tcPr>
          <w:p w14:paraId="4182411E" w14:textId="77777777" w:rsidR="00D77E7B" w:rsidRPr="007E0394" w:rsidRDefault="00D77E7B" w:rsidP="00D77E7B">
            <w:pPr>
              <w:spacing w:after="120"/>
              <w:jc w:val="left"/>
              <w:rPr>
                <w:szCs w:val="24"/>
              </w:rPr>
            </w:pPr>
          </w:p>
        </w:tc>
      </w:tr>
      <w:tr w:rsidR="00D77E7B" w14:paraId="7E9A414D" w14:textId="77777777" w:rsidTr="0004262C">
        <w:trPr>
          <w:trHeight w:val="994"/>
          <w:jc w:val="center"/>
        </w:trPr>
        <w:tc>
          <w:tcPr>
            <w:tcW w:w="2263" w:type="dxa"/>
            <w:vAlign w:val="center"/>
          </w:tcPr>
          <w:p w14:paraId="1BD684B0" w14:textId="77777777" w:rsidR="00D77E7B" w:rsidRDefault="00D77E7B" w:rsidP="007E0394">
            <w:pPr>
              <w:spacing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寄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理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由</w:t>
            </w:r>
          </w:p>
        </w:tc>
        <w:tc>
          <w:tcPr>
            <w:tcW w:w="7365" w:type="dxa"/>
            <w:vAlign w:val="center"/>
          </w:tcPr>
          <w:p w14:paraId="0FAD18BA" w14:textId="77777777" w:rsidR="00D77E7B" w:rsidRDefault="00D77E7B" w:rsidP="007E0394">
            <w:pPr>
              <w:spacing w:after="120"/>
              <w:rPr>
                <w:szCs w:val="24"/>
              </w:rPr>
            </w:pPr>
          </w:p>
        </w:tc>
      </w:tr>
      <w:tr w:rsidR="0004262C" w14:paraId="75DCD88A" w14:textId="77777777" w:rsidTr="0004262C">
        <w:trPr>
          <w:trHeight w:val="994"/>
          <w:jc w:val="center"/>
        </w:trPr>
        <w:tc>
          <w:tcPr>
            <w:tcW w:w="2263" w:type="dxa"/>
            <w:vAlign w:val="center"/>
          </w:tcPr>
          <w:p w14:paraId="7EC82DD7" w14:textId="77777777" w:rsidR="008F0FA2" w:rsidRDefault="0004262C" w:rsidP="008F0FA2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受入</w:t>
            </w:r>
            <w:r w:rsidR="008F0FA2">
              <w:rPr>
                <w:rFonts w:hint="eastAsia"/>
                <w:szCs w:val="24"/>
              </w:rPr>
              <w:t>れ否と判断した</w:t>
            </w:r>
          </w:p>
          <w:p w14:paraId="60938F82" w14:textId="2ABEABFC" w:rsidR="0004262C" w:rsidRPr="00570BAB" w:rsidRDefault="000C1091" w:rsidP="0004262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資料</w:t>
            </w:r>
            <w:r w:rsidR="002A2392">
              <w:rPr>
                <w:rFonts w:hint="eastAsia"/>
                <w:szCs w:val="24"/>
              </w:rPr>
              <w:t>に</w:t>
            </w:r>
            <w:r w:rsidR="0004262C">
              <w:rPr>
                <w:rFonts w:hint="eastAsia"/>
                <w:szCs w:val="24"/>
              </w:rPr>
              <w:t>ついて</w:t>
            </w:r>
          </w:p>
        </w:tc>
        <w:tc>
          <w:tcPr>
            <w:tcW w:w="7365" w:type="dxa"/>
            <w:vAlign w:val="center"/>
          </w:tcPr>
          <w:p w14:paraId="17F5588D" w14:textId="77777777" w:rsidR="00D50082" w:rsidRDefault="008F0FA2" w:rsidP="00BA7DE9">
            <w:pPr>
              <w:spacing w:beforeLines="50" w:before="180" w:after="120" w:line="160" w:lineRule="exact"/>
              <w:ind w:firstLineChars="150" w:firstLine="300"/>
              <w:rPr>
                <w:sz w:val="20"/>
                <w:szCs w:val="20"/>
              </w:rPr>
            </w:pPr>
            <w:r w:rsidRPr="008F0FA2">
              <w:rPr>
                <w:rFonts w:hint="eastAsia"/>
                <w:sz w:val="20"/>
                <w:szCs w:val="20"/>
              </w:rPr>
              <w:t>原則として返却いたしませ</w:t>
            </w:r>
            <w:r w:rsidR="00D50082">
              <w:rPr>
                <w:rFonts w:hint="eastAsia"/>
                <w:sz w:val="20"/>
                <w:szCs w:val="20"/>
              </w:rPr>
              <w:t>ん。</w:t>
            </w:r>
          </w:p>
          <w:p w14:paraId="3A52E966" w14:textId="77777777" w:rsidR="00D50082" w:rsidRDefault="00D50082" w:rsidP="00BA7DE9">
            <w:pPr>
              <w:spacing w:beforeLines="50" w:before="180" w:after="120" w:line="160" w:lineRule="exact"/>
              <w:rPr>
                <w:sz w:val="20"/>
                <w:szCs w:val="20"/>
              </w:rPr>
            </w:pPr>
            <w:r w:rsidRPr="00BA7DE9">
              <w:rPr>
                <w:rFonts w:hint="eastAsia"/>
                <w:sz w:val="22"/>
              </w:rPr>
              <w:t>□</w:t>
            </w:r>
            <w:r w:rsidRPr="00BA7DE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返送をご希望の場合は左の□内</w:t>
            </w:r>
            <w:r w:rsidR="008F0FA2">
              <w:rPr>
                <w:rFonts w:hint="eastAsia"/>
                <w:sz w:val="20"/>
                <w:szCs w:val="20"/>
              </w:rPr>
              <w:t>にチェックを入れてください。</w:t>
            </w:r>
          </w:p>
          <w:p w14:paraId="19D0AF2C" w14:textId="77777777" w:rsidR="0004262C" w:rsidRPr="008F0FA2" w:rsidRDefault="008F0FA2" w:rsidP="00BA7DE9">
            <w:pPr>
              <w:spacing w:beforeLines="50" w:before="180" w:after="120" w:line="160" w:lineRule="exact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その際の返送料は寄贈者負担とさせていただきます。</w:t>
            </w:r>
          </w:p>
        </w:tc>
      </w:tr>
    </w:tbl>
    <w:p w14:paraId="346C10C2" w14:textId="77777777" w:rsidR="00D77E7B" w:rsidRPr="00121CC3" w:rsidRDefault="00D77E7B" w:rsidP="00D77E7B">
      <w:pPr>
        <w:spacing w:after="120" w:line="240" w:lineRule="exact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>※</w:t>
      </w:r>
      <w:r w:rsidRPr="00C26D82">
        <w:rPr>
          <w:rFonts w:hint="eastAsia"/>
          <w:sz w:val="18"/>
          <w:szCs w:val="24"/>
        </w:rPr>
        <w:t>申請書の内容は個人情報保護法に基づき厳重に管理し、大学の事務処理以外の目的には使用いたしません。</w:t>
      </w:r>
    </w:p>
    <w:p w14:paraId="30CBA83C" w14:textId="77777777" w:rsidR="00C26D82" w:rsidRDefault="00C26D82" w:rsidP="00E25629">
      <w:pPr>
        <w:pBdr>
          <w:top w:val="dashed" w:sz="4" w:space="1" w:color="auto"/>
        </w:pBdr>
        <w:spacing w:line="276" w:lineRule="auto"/>
        <w:rPr>
          <w:sz w:val="20"/>
          <w:szCs w:val="24"/>
        </w:rPr>
      </w:pPr>
      <w:r>
        <w:rPr>
          <w:rFonts w:hint="eastAsia"/>
          <w:sz w:val="20"/>
          <w:szCs w:val="24"/>
        </w:rPr>
        <w:t>＜事務用チェック欄＞</w:t>
      </w:r>
    </w:p>
    <w:p w14:paraId="1001E3C3" w14:textId="77777777" w:rsidR="00C26D82" w:rsidRDefault="00C26D82" w:rsidP="00EA4E82">
      <w:pPr>
        <w:spacing w:line="300" w:lineRule="exact"/>
        <w:ind w:leftChars="100" w:left="210"/>
        <w:rPr>
          <w:sz w:val="18"/>
          <w:szCs w:val="24"/>
        </w:rPr>
      </w:pPr>
      <w:r w:rsidRPr="003971E6">
        <w:rPr>
          <w:rFonts w:hint="eastAsia"/>
          <w:sz w:val="20"/>
          <w:szCs w:val="24"/>
        </w:rPr>
        <w:t>□</w:t>
      </w:r>
      <w:r w:rsidR="00E25629">
        <w:rPr>
          <w:rFonts w:hint="eastAsia"/>
          <w:sz w:val="20"/>
          <w:szCs w:val="24"/>
        </w:rPr>
        <w:t xml:space="preserve"> </w:t>
      </w:r>
      <w:r w:rsidR="00CE4670">
        <w:rPr>
          <w:rFonts w:hint="eastAsia"/>
          <w:sz w:val="20"/>
          <w:szCs w:val="24"/>
        </w:rPr>
        <w:t>申請内容</w:t>
      </w:r>
      <w:r w:rsidR="00D66F31">
        <w:rPr>
          <w:rFonts w:hint="eastAsia"/>
          <w:sz w:val="18"/>
          <w:szCs w:val="24"/>
        </w:rPr>
        <w:t>確認</w:t>
      </w:r>
    </w:p>
    <w:tbl>
      <w:tblPr>
        <w:tblStyle w:val="a3"/>
        <w:tblpPr w:leftFromText="142" w:rightFromText="142" w:vertAnchor="text" w:horzAnchor="margin" w:tblpXSpec="right" w:tblpY="863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</w:tblGrid>
      <w:tr w:rsidR="007121C4" w:rsidRPr="00121CC3" w14:paraId="04263AD8" w14:textId="77777777" w:rsidTr="007F2FCF">
        <w:tc>
          <w:tcPr>
            <w:tcW w:w="1134" w:type="dxa"/>
            <w:vAlign w:val="center"/>
          </w:tcPr>
          <w:p w14:paraId="338B5AC6" w14:textId="77777777" w:rsidR="007121C4" w:rsidRPr="00707844" w:rsidRDefault="007121C4" w:rsidP="007121C4">
            <w:pPr>
              <w:spacing w:line="300" w:lineRule="exact"/>
              <w:jc w:val="center"/>
              <w:rPr>
                <w:sz w:val="18"/>
                <w:szCs w:val="24"/>
              </w:rPr>
            </w:pPr>
            <w:r w:rsidRPr="00707844">
              <w:rPr>
                <w:rFonts w:hint="eastAsia"/>
                <w:sz w:val="18"/>
                <w:szCs w:val="24"/>
              </w:rPr>
              <w:t>受　付</w:t>
            </w:r>
          </w:p>
        </w:tc>
      </w:tr>
      <w:tr w:rsidR="007121C4" w:rsidRPr="00121CC3" w14:paraId="6D44BD10" w14:textId="77777777" w:rsidTr="007F2FCF">
        <w:trPr>
          <w:trHeight w:val="673"/>
        </w:trPr>
        <w:tc>
          <w:tcPr>
            <w:tcW w:w="1134" w:type="dxa"/>
            <w:vAlign w:val="center"/>
          </w:tcPr>
          <w:p w14:paraId="49AC2CF0" w14:textId="77777777" w:rsidR="007121C4" w:rsidRPr="00121CC3" w:rsidRDefault="007121C4" w:rsidP="007121C4">
            <w:pPr>
              <w:spacing w:line="300" w:lineRule="exact"/>
              <w:jc w:val="center"/>
              <w:rPr>
                <w:sz w:val="18"/>
                <w:szCs w:val="24"/>
              </w:rPr>
            </w:pPr>
            <w:r w:rsidRPr="007F0E77">
              <w:rPr>
                <w:rFonts w:hint="eastAsia"/>
                <w:sz w:val="16"/>
                <w:szCs w:val="24"/>
              </w:rPr>
              <w:t>印</w:t>
            </w:r>
          </w:p>
        </w:tc>
      </w:tr>
    </w:tbl>
    <w:p w14:paraId="011612C4" w14:textId="77777777" w:rsidR="00EC4608" w:rsidRDefault="00C26D82" w:rsidP="007121C4">
      <w:pPr>
        <w:tabs>
          <w:tab w:val="left" w:pos="9214"/>
        </w:tabs>
        <w:spacing w:afterLines="50" w:after="180" w:line="300" w:lineRule="exact"/>
        <w:ind w:leftChars="100" w:left="210"/>
        <w:rPr>
          <w:sz w:val="18"/>
          <w:szCs w:val="24"/>
        </w:rPr>
      </w:pPr>
      <w:r>
        <w:rPr>
          <w:rFonts w:hint="eastAsia"/>
          <w:sz w:val="20"/>
          <w:szCs w:val="24"/>
        </w:rPr>
        <w:t>□</w:t>
      </w:r>
      <w:r w:rsidR="00E25629">
        <w:rPr>
          <w:rFonts w:hint="eastAsia"/>
          <w:sz w:val="20"/>
          <w:szCs w:val="24"/>
        </w:rPr>
        <w:t xml:space="preserve"> </w:t>
      </w:r>
      <w:r w:rsidR="00D66F31">
        <w:rPr>
          <w:rFonts w:hint="eastAsia"/>
          <w:sz w:val="18"/>
          <w:szCs w:val="24"/>
        </w:rPr>
        <w:t>備考（</w:t>
      </w:r>
      <w:r w:rsidR="00D66F31">
        <w:rPr>
          <w:sz w:val="18"/>
          <w:szCs w:val="24"/>
        </w:rPr>
        <w:tab/>
      </w:r>
      <w:r w:rsidR="00D66F31">
        <w:rPr>
          <w:sz w:val="18"/>
          <w:szCs w:val="24"/>
        </w:rPr>
        <w:t>）</w:t>
      </w:r>
    </w:p>
    <w:p w14:paraId="46DA97BC" w14:textId="77777777" w:rsidR="00EC4608" w:rsidRDefault="00EC4608" w:rsidP="007121C4">
      <w:pPr>
        <w:tabs>
          <w:tab w:val="left" w:pos="9214"/>
        </w:tabs>
        <w:spacing w:afterLines="50" w:after="180" w:line="300" w:lineRule="exact"/>
        <w:rPr>
          <w:sz w:val="18"/>
          <w:szCs w:val="24"/>
        </w:rPr>
      </w:pPr>
    </w:p>
    <w:p w14:paraId="4AFBD96B" w14:textId="77777777" w:rsidR="00EC4608" w:rsidRDefault="00EC4608" w:rsidP="00EC4608">
      <w:pPr>
        <w:rPr>
          <w:rFonts w:asciiTheme="minorEastAsia" w:hAnsiTheme="minorEastAsia"/>
          <w:sz w:val="22"/>
        </w:rPr>
      </w:pPr>
    </w:p>
    <w:p w14:paraId="3AD0C62C" w14:textId="77777777" w:rsidR="00EC4608" w:rsidRDefault="00EC4608" w:rsidP="00EC4608">
      <w:pPr>
        <w:rPr>
          <w:rFonts w:asciiTheme="minorEastAsia" w:hAnsiTheme="minorEastAsia"/>
          <w:sz w:val="22"/>
        </w:rPr>
      </w:pPr>
    </w:p>
    <w:p w14:paraId="764F59D3" w14:textId="77777777" w:rsidR="00E724F9" w:rsidRDefault="00E724F9" w:rsidP="00EC4608">
      <w:pPr>
        <w:rPr>
          <w:rFonts w:asciiTheme="minorEastAsia" w:hAnsiTheme="minorEastAsia"/>
          <w:sz w:val="22"/>
        </w:rPr>
      </w:pPr>
    </w:p>
    <w:p w14:paraId="5D35FDAB" w14:textId="77777777" w:rsidR="00E724F9" w:rsidRDefault="00E724F9" w:rsidP="00EC4608">
      <w:pPr>
        <w:rPr>
          <w:rFonts w:asciiTheme="minorEastAsia" w:hAnsiTheme="minorEastAsia"/>
          <w:sz w:val="22"/>
        </w:rPr>
      </w:pPr>
    </w:p>
    <w:p w14:paraId="7B51796F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立正大学図書館への図書の寄贈をご希望の方々へ</w:t>
      </w:r>
    </w:p>
    <w:p w14:paraId="7FACA23D" w14:textId="77777777" w:rsidR="00EC4608" w:rsidRPr="008E2651" w:rsidRDefault="00EC4608" w:rsidP="00EC4608">
      <w:pPr>
        <w:rPr>
          <w:rFonts w:asciiTheme="minorEastAsia" w:hAnsiTheme="minorEastAsia"/>
          <w:dstrike/>
          <w:sz w:val="22"/>
        </w:rPr>
      </w:pPr>
    </w:p>
    <w:p w14:paraId="1CD8F560" w14:textId="77777777" w:rsidR="00EC4608" w:rsidRPr="008E2651" w:rsidRDefault="00EC4608" w:rsidP="00EC4608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寄贈図書の受入れについて</w:t>
      </w:r>
    </w:p>
    <w:p w14:paraId="4A4A170D" w14:textId="77777777" w:rsidR="00EC4608" w:rsidRPr="008E2651" w:rsidRDefault="00EC4608" w:rsidP="00EC4608">
      <w:pPr>
        <w:ind w:firstLineChars="100" w:firstLine="22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立正大学図書館（以下当館という）では、以下の条件を満たす図書の寄贈を受け付けております。</w:t>
      </w:r>
    </w:p>
    <w:p w14:paraId="176329E3" w14:textId="77777777" w:rsidR="00EC4608" w:rsidRPr="008E2651" w:rsidRDefault="00EC4608" w:rsidP="00EC4608">
      <w:pPr>
        <w:pStyle w:val="a4"/>
        <w:numPr>
          <w:ilvl w:val="0"/>
          <w:numId w:val="9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教育・研究・学修に資する図書に限ります。</w:t>
      </w:r>
    </w:p>
    <w:p w14:paraId="524AACF9" w14:textId="77777777" w:rsidR="00EC4608" w:rsidRPr="008E2651" w:rsidRDefault="00EC4608" w:rsidP="00EC4608">
      <w:pPr>
        <w:ind w:leftChars="300" w:left="850" w:hangingChars="100" w:hanging="22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※ 個人的な作品類（小説等の創作物・自分史・体験談類・自家製コピー製本等）、パンフレット、リーフレット、趣味・娯楽関係の図書、実用書、特定の個人団体を宣伝する内容の図書等は、原則として受入れできません。</w:t>
      </w:r>
    </w:p>
    <w:p w14:paraId="15DABF8D" w14:textId="77777777" w:rsidR="00EC4608" w:rsidRPr="008E2651" w:rsidRDefault="00EC4608" w:rsidP="00EC4608">
      <w:pPr>
        <w:pStyle w:val="a4"/>
        <w:numPr>
          <w:ilvl w:val="0"/>
          <w:numId w:val="9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当館に所蔵されていない図書に限ります。</w:t>
      </w:r>
    </w:p>
    <w:p w14:paraId="03F337B4" w14:textId="77777777" w:rsidR="00EC4608" w:rsidRPr="008E2651" w:rsidRDefault="00EC4608" w:rsidP="00EC4608">
      <w:pPr>
        <w:ind w:firstLineChars="300" w:firstLine="66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※ 当館蔵書検索（OPAC）により、所蔵されていないことをご確認ください。</w:t>
      </w:r>
    </w:p>
    <w:p w14:paraId="24AC9FB4" w14:textId="77777777" w:rsidR="00EC4608" w:rsidRPr="008E2651" w:rsidRDefault="00EC4608" w:rsidP="00EC4608">
      <w:pPr>
        <w:pStyle w:val="a4"/>
        <w:numPr>
          <w:ilvl w:val="0"/>
          <w:numId w:val="9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利用可能な状態である図書に限ります。</w:t>
      </w:r>
    </w:p>
    <w:p w14:paraId="0D776F6C" w14:textId="77777777" w:rsidR="00EC4608" w:rsidRPr="008E2651" w:rsidRDefault="00EC4608" w:rsidP="00EC4608">
      <w:pPr>
        <w:ind w:left="63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※ 破損・汚損・劣化など、利用に当たり支障のある図書は受入れできません</w:t>
      </w:r>
      <w:r>
        <w:rPr>
          <w:rFonts w:asciiTheme="minorEastAsia" w:hAnsiTheme="minorEastAsia" w:hint="eastAsia"/>
          <w:sz w:val="22"/>
        </w:rPr>
        <w:t>。</w:t>
      </w:r>
    </w:p>
    <w:p w14:paraId="39FA2A19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</w:p>
    <w:p w14:paraId="4D2DCCD6" w14:textId="77777777" w:rsidR="00EC4608" w:rsidRPr="008E2651" w:rsidRDefault="00EC4608" w:rsidP="00EC4608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あらかじめご了解いただきたいこと</w:t>
      </w:r>
    </w:p>
    <w:p w14:paraId="7117F9B8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寄贈された図書については、上記1.に準じて当館が受入れ可否を判断します。</w:t>
      </w:r>
    </w:p>
    <w:p w14:paraId="3FD3E8BA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受入れ可とした図書は、当館の整理方法に準じて整理し、内容により各館に配架します。</w:t>
      </w:r>
    </w:p>
    <w:p w14:paraId="3F93FC2A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受入れ可否の判断、整理については、一定程度の時間を要します。</w:t>
      </w:r>
    </w:p>
    <w:p w14:paraId="2B3DB3DF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受入れ可否の結果は、原則として寄贈者に連絡いたしません。</w:t>
      </w:r>
    </w:p>
    <w:p w14:paraId="792A38F7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受入れ否と判断した図書は、原則として寄贈者に返却いたしません。ただし、「図書寄贈申込書」の該当欄に返却希望の旨をご記入いただいている場合は、受入れ否とされた図書を返却いたします。その際の返送料は寄贈者負担とさせていただきます。</w:t>
      </w:r>
    </w:p>
    <w:p w14:paraId="63D85C75" w14:textId="77777777" w:rsidR="00EC4608" w:rsidRPr="008E2651" w:rsidRDefault="00EC4608" w:rsidP="00EC4608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寄贈に対する礼状については、原則としてこれを省かせていただきます。</w:t>
      </w:r>
    </w:p>
    <w:p w14:paraId="7E5FD0BD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</w:p>
    <w:p w14:paraId="3CD7D381" w14:textId="77777777" w:rsidR="00EC4608" w:rsidRPr="008E2651" w:rsidRDefault="00EC4608" w:rsidP="00EC4608">
      <w:pPr>
        <w:pStyle w:val="a4"/>
        <w:numPr>
          <w:ilvl w:val="0"/>
          <w:numId w:val="8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図書ご寄贈の手順と留意事項</w:t>
      </w:r>
    </w:p>
    <w:p w14:paraId="3ED9C49E" w14:textId="77777777" w:rsidR="00EC4608" w:rsidRPr="008E2651" w:rsidRDefault="00EC4608" w:rsidP="00EC4608">
      <w:pPr>
        <w:pStyle w:val="a4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「図書寄贈申込書」にご記入の上、図書（郵便又は宅配便）に同梱してください。また、複数冊をご寄贈いただく場合には、必ず「リスト」の添付をお願いいたします。</w:t>
      </w:r>
    </w:p>
    <w:p w14:paraId="4358C98D" w14:textId="77777777" w:rsidR="00EC4608" w:rsidRPr="008E2651" w:rsidRDefault="00EC4608" w:rsidP="00EC4608">
      <w:pPr>
        <w:pStyle w:val="a4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寄贈図書は下記送付先までご郵送（宅配便も可）をお願いします。送料は寄贈者負担とさせていただきます。</w:t>
      </w:r>
    </w:p>
    <w:p w14:paraId="4038EC22" w14:textId="77777777" w:rsidR="00EC4608" w:rsidRPr="008E2651" w:rsidRDefault="00EC4608" w:rsidP="00EC4608">
      <w:pPr>
        <w:pStyle w:val="a4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なお、品川図書館11号館1階図書カウンター、</w:t>
      </w:r>
      <w:r>
        <w:rPr>
          <w:rFonts w:asciiTheme="minorEastAsia" w:hAnsiTheme="minorEastAsia" w:hint="eastAsia"/>
          <w:sz w:val="22"/>
        </w:rPr>
        <w:t>およ</w:t>
      </w:r>
      <w:r w:rsidRPr="008E2651">
        <w:rPr>
          <w:rFonts w:asciiTheme="minorEastAsia" w:hAnsiTheme="minorEastAsia" w:hint="eastAsia"/>
          <w:sz w:val="22"/>
        </w:rPr>
        <w:t>び熊谷図書館カウンターでもご寄贈を受付けております。</w:t>
      </w:r>
    </w:p>
    <w:p w14:paraId="62C799E2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</w:p>
    <w:p w14:paraId="1E676286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以上の事項につき、よろしくご理解とご協力をお願いいたします。</w:t>
      </w:r>
    </w:p>
    <w:p w14:paraId="7F3B65F9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</w:p>
    <w:p w14:paraId="24C4039C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◎送付先</w:t>
      </w:r>
    </w:p>
    <w:p w14:paraId="0ECB3EC8" w14:textId="77777777" w:rsidR="00EC4608" w:rsidRPr="008E2651" w:rsidRDefault="00EC4608" w:rsidP="00EC4608">
      <w:pPr>
        <w:ind w:firstLineChars="200" w:firstLine="44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 xml:space="preserve">立正大学品川図書館　　〒141-0032　　東京都品川区大崎4-2-16　　　</w:t>
      </w:r>
    </w:p>
    <w:p w14:paraId="26344098" w14:textId="77777777" w:rsidR="00EC4608" w:rsidRPr="008E2651" w:rsidRDefault="00EC4608" w:rsidP="00EC4608">
      <w:pPr>
        <w:ind w:firstLineChars="200" w:firstLine="44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 xml:space="preserve">立正大学熊谷図書館　　〒360-0194　　埼玉県熊谷市万吉1700　　　</w:t>
      </w:r>
    </w:p>
    <w:p w14:paraId="3D9EDB10" w14:textId="77777777" w:rsidR="00EC4608" w:rsidRPr="008E2651" w:rsidRDefault="00EC4608" w:rsidP="00EC4608">
      <w:pPr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>◎問い合わせ・連絡先</w:t>
      </w:r>
    </w:p>
    <w:p w14:paraId="1246D878" w14:textId="77777777" w:rsidR="00EC4608" w:rsidRPr="008E2651" w:rsidRDefault="00EC4608" w:rsidP="00EC4608">
      <w:pPr>
        <w:ind w:firstLineChars="200" w:firstLine="44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 xml:space="preserve">立正大学品川図書館　　</w:t>
      </w:r>
      <w:r w:rsidRPr="008E2651">
        <w:rPr>
          <w:rFonts w:asciiTheme="minorEastAsia" w:hAnsiTheme="minorEastAsia"/>
          <w:sz w:val="22"/>
        </w:rPr>
        <w:t>TEL:</w:t>
      </w:r>
      <w:r w:rsidRPr="008E2651">
        <w:rPr>
          <w:rFonts w:asciiTheme="minorEastAsia" w:hAnsiTheme="minorEastAsia" w:hint="eastAsia"/>
          <w:sz w:val="22"/>
        </w:rPr>
        <w:t>03-3492-6615</w:t>
      </w:r>
    </w:p>
    <w:p w14:paraId="42EB3D66" w14:textId="77777777" w:rsidR="00EC4608" w:rsidRPr="008E2651" w:rsidRDefault="00EC4608" w:rsidP="00EC4608">
      <w:pPr>
        <w:ind w:firstLineChars="200" w:firstLine="440"/>
        <w:rPr>
          <w:rFonts w:asciiTheme="minorEastAsia" w:hAnsiTheme="minorEastAsia"/>
          <w:sz w:val="22"/>
        </w:rPr>
      </w:pPr>
      <w:r w:rsidRPr="008E2651">
        <w:rPr>
          <w:rFonts w:asciiTheme="minorEastAsia" w:hAnsiTheme="minorEastAsia" w:hint="eastAsia"/>
          <w:sz w:val="22"/>
        </w:rPr>
        <w:t xml:space="preserve">立正大学熊谷図書館　　</w:t>
      </w:r>
      <w:r w:rsidRPr="008E2651">
        <w:rPr>
          <w:rFonts w:asciiTheme="minorEastAsia" w:hAnsiTheme="minorEastAsia"/>
          <w:sz w:val="22"/>
        </w:rPr>
        <w:t>TEL:048-536-6017</w:t>
      </w:r>
    </w:p>
    <w:p w14:paraId="559F48AC" w14:textId="77777777" w:rsidR="00EC4608" w:rsidRDefault="00EC4608" w:rsidP="00EC4608">
      <w:pPr>
        <w:tabs>
          <w:tab w:val="left" w:pos="9214"/>
        </w:tabs>
        <w:spacing w:afterLines="50" w:after="180" w:line="300" w:lineRule="exact"/>
        <w:ind w:leftChars="100" w:left="210"/>
        <w:jc w:val="right"/>
        <w:rPr>
          <w:sz w:val="18"/>
          <w:szCs w:val="24"/>
        </w:rPr>
      </w:pPr>
      <w:r w:rsidRPr="008E2651">
        <w:rPr>
          <w:rFonts w:asciiTheme="minorEastAsia" w:hAnsiTheme="minorEastAsia" w:hint="eastAsia"/>
          <w:sz w:val="22"/>
        </w:rPr>
        <w:t>以　上</w:t>
      </w:r>
    </w:p>
    <w:p w14:paraId="5AB3C76C" w14:textId="77777777" w:rsidR="00C26D82" w:rsidRDefault="00C26D82" w:rsidP="00121CC3">
      <w:pPr>
        <w:spacing w:line="20" w:lineRule="exact"/>
        <w:rPr>
          <w:sz w:val="20"/>
          <w:szCs w:val="24"/>
        </w:rPr>
      </w:pPr>
    </w:p>
    <w:p w14:paraId="3DF66B60" w14:textId="77777777" w:rsidR="00EA4E82" w:rsidRPr="00707844" w:rsidRDefault="00EA4E82" w:rsidP="00121CC3">
      <w:pPr>
        <w:spacing w:line="20" w:lineRule="exact"/>
        <w:rPr>
          <w:sz w:val="18"/>
          <w:szCs w:val="24"/>
        </w:rPr>
      </w:pPr>
    </w:p>
    <w:sectPr w:rsidR="00EA4E82" w:rsidRPr="00707844" w:rsidSect="008D6F26">
      <w:footerReference w:type="default" r:id="rId7"/>
      <w:pgSz w:w="11906" w:h="16838"/>
      <w:pgMar w:top="567" w:right="1134" w:bottom="567" w:left="1134" w:header="28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1E23" w14:textId="77777777" w:rsidR="002A2A36" w:rsidRDefault="002A2A36" w:rsidP="002A2A36">
      <w:r>
        <w:separator/>
      </w:r>
    </w:p>
  </w:endnote>
  <w:endnote w:type="continuationSeparator" w:id="0">
    <w:p w14:paraId="5D5BD77F" w14:textId="77777777" w:rsidR="002A2A36" w:rsidRDefault="002A2A36" w:rsidP="002A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08A" w14:textId="780105AF" w:rsidR="002A2A36" w:rsidRPr="00917A0E" w:rsidRDefault="002A2A36" w:rsidP="002A2A36">
    <w:pPr>
      <w:pStyle w:val="a7"/>
      <w:jc w:val="right"/>
      <w:rPr>
        <w:rFonts w:asciiTheme="minorEastAsia" w:hAnsiTheme="minorEastAsia"/>
        <w:sz w:val="20"/>
      </w:rPr>
    </w:pPr>
    <w:r w:rsidRPr="00917A0E">
      <w:rPr>
        <w:rFonts w:asciiTheme="minorEastAsia" w:hAnsiTheme="minorEastAsia" w:hint="eastAsia"/>
        <w:sz w:val="20"/>
      </w:rPr>
      <w:t>品川学術情報課</w:t>
    </w:r>
    <w:r w:rsidR="00D77E7B">
      <w:rPr>
        <w:rFonts w:asciiTheme="minorEastAsia" w:hAnsiTheme="minorEastAsia" w:hint="eastAsia"/>
        <w:sz w:val="20"/>
      </w:rPr>
      <w:t>_</w:t>
    </w:r>
    <w:r w:rsidR="00EC4608">
      <w:rPr>
        <w:rFonts w:asciiTheme="minorEastAsia" w:hAnsiTheme="minorEastAsia"/>
        <w:sz w:val="20"/>
      </w:rPr>
      <w:t>20</w:t>
    </w:r>
    <w:r w:rsidR="002A2392">
      <w:rPr>
        <w:rFonts w:asciiTheme="minorEastAsia" w:hAnsiTheme="minorEastAsia" w:hint="eastAsia"/>
        <w:sz w:val="20"/>
      </w:rPr>
      <w:t>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3AC9" w14:textId="77777777" w:rsidR="002A2A36" w:rsidRDefault="002A2A36" w:rsidP="002A2A36">
      <w:r>
        <w:separator/>
      </w:r>
    </w:p>
  </w:footnote>
  <w:footnote w:type="continuationSeparator" w:id="0">
    <w:p w14:paraId="33883AF8" w14:textId="77777777" w:rsidR="002A2A36" w:rsidRDefault="002A2A36" w:rsidP="002A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3AC"/>
    <w:multiLevelType w:val="hybridMultilevel"/>
    <w:tmpl w:val="36328BFC"/>
    <w:lvl w:ilvl="0" w:tplc="3E6C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98C74E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63889"/>
    <w:multiLevelType w:val="hybridMultilevel"/>
    <w:tmpl w:val="4538D8BC"/>
    <w:lvl w:ilvl="0" w:tplc="224635D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87155C"/>
    <w:multiLevelType w:val="hybridMultilevel"/>
    <w:tmpl w:val="C8920180"/>
    <w:lvl w:ilvl="0" w:tplc="DE74C62A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60561"/>
    <w:multiLevelType w:val="hybridMultilevel"/>
    <w:tmpl w:val="363636AE"/>
    <w:lvl w:ilvl="0" w:tplc="86747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2D41C9"/>
    <w:multiLevelType w:val="hybridMultilevel"/>
    <w:tmpl w:val="96D4B0A8"/>
    <w:lvl w:ilvl="0" w:tplc="C9E63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07014B"/>
    <w:multiLevelType w:val="hybridMultilevel"/>
    <w:tmpl w:val="727A5768"/>
    <w:lvl w:ilvl="0" w:tplc="D598C74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66D3338"/>
    <w:multiLevelType w:val="hybridMultilevel"/>
    <w:tmpl w:val="69C89718"/>
    <w:lvl w:ilvl="0" w:tplc="E2C4127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E075A9"/>
    <w:multiLevelType w:val="hybridMultilevel"/>
    <w:tmpl w:val="E7B258FC"/>
    <w:lvl w:ilvl="0" w:tplc="1B6C7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9C4E47"/>
    <w:multiLevelType w:val="multilevel"/>
    <w:tmpl w:val="0409001F"/>
    <w:lvl w:ilvl="0">
      <w:start w:val="1"/>
      <w:numFmt w:val="decimal"/>
      <w:lvlText w:val="%1."/>
      <w:lvlJc w:val="left"/>
      <w:pPr>
        <w:ind w:left="1690" w:hanging="425"/>
      </w:pPr>
    </w:lvl>
    <w:lvl w:ilvl="1">
      <w:start w:val="1"/>
      <w:numFmt w:val="decimal"/>
      <w:lvlText w:val="%1.%2."/>
      <w:lvlJc w:val="left"/>
      <w:pPr>
        <w:ind w:left="1832" w:hanging="567"/>
      </w:pPr>
    </w:lvl>
    <w:lvl w:ilvl="2">
      <w:start w:val="1"/>
      <w:numFmt w:val="decimal"/>
      <w:lvlText w:val="%1.%2.%3."/>
      <w:lvlJc w:val="left"/>
      <w:pPr>
        <w:ind w:left="1974" w:hanging="709"/>
      </w:pPr>
    </w:lvl>
    <w:lvl w:ilvl="3">
      <w:start w:val="1"/>
      <w:numFmt w:val="decimal"/>
      <w:lvlText w:val="%1.%2.%3.%4."/>
      <w:lvlJc w:val="left"/>
      <w:pPr>
        <w:ind w:left="2116" w:hanging="851"/>
      </w:pPr>
    </w:lvl>
    <w:lvl w:ilvl="4">
      <w:start w:val="1"/>
      <w:numFmt w:val="decimal"/>
      <w:lvlText w:val="%1.%2.%3.%4.%5."/>
      <w:lvlJc w:val="left"/>
      <w:pPr>
        <w:ind w:left="2257" w:hanging="992"/>
      </w:pPr>
    </w:lvl>
    <w:lvl w:ilvl="5">
      <w:start w:val="1"/>
      <w:numFmt w:val="decimal"/>
      <w:lvlText w:val="%1.%2.%3.%4.%5.%6."/>
      <w:lvlJc w:val="left"/>
      <w:pPr>
        <w:ind w:left="2399" w:hanging="1134"/>
      </w:pPr>
    </w:lvl>
    <w:lvl w:ilvl="6">
      <w:start w:val="1"/>
      <w:numFmt w:val="decimal"/>
      <w:lvlText w:val="%1.%2.%3.%4.%5.%6.%7."/>
      <w:lvlJc w:val="left"/>
      <w:pPr>
        <w:ind w:left="2541" w:hanging="1276"/>
      </w:pPr>
    </w:lvl>
    <w:lvl w:ilvl="7">
      <w:start w:val="1"/>
      <w:numFmt w:val="decimal"/>
      <w:lvlText w:val="%1.%2.%3.%4.%5.%6.%7.%8."/>
      <w:lvlJc w:val="left"/>
      <w:pPr>
        <w:ind w:left="2683" w:hanging="1418"/>
      </w:pPr>
    </w:lvl>
    <w:lvl w:ilvl="8">
      <w:start w:val="1"/>
      <w:numFmt w:val="decimal"/>
      <w:lvlText w:val="%1.%2.%3.%4.%5.%6.%7.%8.%9."/>
      <w:lvlJc w:val="left"/>
      <w:pPr>
        <w:ind w:left="2824" w:hanging="1559"/>
      </w:pPr>
    </w:lvl>
  </w:abstractNum>
  <w:abstractNum w:abstractNumId="9" w15:restartNumberingAfterBreak="0">
    <w:nsid w:val="5EA64352"/>
    <w:multiLevelType w:val="hybridMultilevel"/>
    <w:tmpl w:val="CB12F2BC"/>
    <w:lvl w:ilvl="0" w:tplc="ED4C209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D97802"/>
    <w:multiLevelType w:val="hybridMultilevel"/>
    <w:tmpl w:val="7ACC7462"/>
    <w:lvl w:ilvl="0" w:tplc="439ADA6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5164494">
    <w:abstractNumId w:val="3"/>
  </w:num>
  <w:num w:numId="2" w16cid:durableId="1494369024">
    <w:abstractNumId w:val="4"/>
  </w:num>
  <w:num w:numId="3" w16cid:durableId="1056049075">
    <w:abstractNumId w:val="7"/>
  </w:num>
  <w:num w:numId="4" w16cid:durableId="1876649437">
    <w:abstractNumId w:val="8"/>
  </w:num>
  <w:num w:numId="5" w16cid:durableId="1640306241">
    <w:abstractNumId w:val="10"/>
  </w:num>
  <w:num w:numId="6" w16cid:durableId="512451531">
    <w:abstractNumId w:val="1"/>
  </w:num>
  <w:num w:numId="7" w16cid:durableId="2136751754">
    <w:abstractNumId w:val="0"/>
  </w:num>
  <w:num w:numId="8" w16cid:durableId="1473524007">
    <w:abstractNumId w:val="2"/>
  </w:num>
  <w:num w:numId="9" w16cid:durableId="869149583">
    <w:abstractNumId w:val="5"/>
  </w:num>
  <w:num w:numId="10" w16cid:durableId="839194766">
    <w:abstractNumId w:val="9"/>
  </w:num>
  <w:num w:numId="11" w16cid:durableId="699204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9D"/>
    <w:rsid w:val="00040146"/>
    <w:rsid w:val="0004262C"/>
    <w:rsid w:val="000C1091"/>
    <w:rsid w:val="001079FE"/>
    <w:rsid w:val="00121CC3"/>
    <w:rsid w:val="00121D75"/>
    <w:rsid w:val="00142A0F"/>
    <w:rsid w:val="00180EE0"/>
    <w:rsid w:val="00213BF1"/>
    <w:rsid w:val="00237189"/>
    <w:rsid w:val="00245B1B"/>
    <w:rsid w:val="002806CD"/>
    <w:rsid w:val="002A2392"/>
    <w:rsid w:val="002A2A36"/>
    <w:rsid w:val="003971E6"/>
    <w:rsid w:val="004154B8"/>
    <w:rsid w:val="004766F9"/>
    <w:rsid w:val="0048075D"/>
    <w:rsid w:val="00486887"/>
    <w:rsid w:val="0049243F"/>
    <w:rsid w:val="004B2576"/>
    <w:rsid w:val="004C3FA0"/>
    <w:rsid w:val="004C4E95"/>
    <w:rsid w:val="004D4034"/>
    <w:rsid w:val="004F77C7"/>
    <w:rsid w:val="005415FF"/>
    <w:rsid w:val="0054197D"/>
    <w:rsid w:val="005441BD"/>
    <w:rsid w:val="00570BAB"/>
    <w:rsid w:val="0059183B"/>
    <w:rsid w:val="005D721D"/>
    <w:rsid w:val="006176AA"/>
    <w:rsid w:val="00632009"/>
    <w:rsid w:val="006410FB"/>
    <w:rsid w:val="006C06F1"/>
    <w:rsid w:val="006D7A3A"/>
    <w:rsid w:val="00707844"/>
    <w:rsid w:val="007121C4"/>
    <w:rsid w:val="007362DB"/>
    <w:rsid w:val="007543AB"/>
    <w:rsid w:val="00760A67"/>
    <w:rsid w:val="0076666A"/>
    <w:rsid w:val="007C7FD0"/>
    <w:rsid w:val="007E0394"/>
    <w:rsid w:val="007F0E77"/>
    <w:rsid w:val="00810BA0"/>
    <w:rsid w:val="0082549D"/>
    <w:rsid w:val="00850A62"/>
    <w:rsid w:val="00860D14"/>
    <w:rsid w:val="008900F6"/>
    <w:rsid w:val="008C541C"/>
    <w:rsid w:val="008D6F26"/>
    <w:rsid w:val="008F0FA2"/>
    <w:rsid w:val="008F7F78"/>
    <w:rsid w:val="00904393"/>
    <w:rsid w:val="00914CC1"/>
    <w:rsid w:val="00915149"/>
    <w:rsid w:val="00917A0E"/>
    <w:rsid w:val="00930891"/>
    <w:rsid w:val="00974B87"/>
    <w:rsid w:val="00A324F1"/>
    <w:rsid w:val="00A341F5"/>
    <w:rsid w:val="00A41096"/>
    <w:rsid w:val="00A94A51"/>
    <w:rsid w:val="00AE7DC8"/>
    <w:rsid w:val="00B41CF5"/>
    <w:rsid w:val="00BA7DE9"/>
    <w:rsid w:val="00BB3056"/>
    <w:rsid w:val="00BC49D4"/>
    <w:rsid w:val="00BC7962"/>
    <w:rsid w:val="00BF3BA5"/>
    <w:rsid w:val="00C205B9"/>
    <w:rsid w:val="00C26D82"/>
    <w:rsid w:val="00C7049B"/>
    <w:rsid w:val="00CC7AF2"/>
    <w:rsid w:val="00CE4670"/>
    <w:rsid w:val="00D24122"/>
    <w:rsid w:val="00D50082"/>
    <w:rsid w:val="00D66F31"/>
    <w:rsid w:val="00D77E7B"/>
    <w:rsid w:val="00DE4F38"/>
    <w:rsid w:val="00E25629"/>
    <w:rsid w:val="00E724F9"/>
    <w:rsid w:val="00EA4E82"/>
    <w:rsid w:val="00EC4608"/>
    <w:rsid w:val="00EE20D4"/>
    <w:rsid w:val="00F50542"/>
    <w:rsid w:val="00FC45D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46872"/>
  <w15:chartTrackingRefBased/>
  <w15:docId w15:val="{41557CCF-DB30-42F1-8EC7-F9DBFD9A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41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2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2A36"/>
  </w:style>
  <w:style w:type="paragraph" w:styleId="a7">
    <w:name w:val="footer"/>
    <w:basedOn w:val="a"/>
    <w:link w:val="a8"/>
    <w:uiPriority w:val="99"/>
    <w:unhideWhenUsed/>
    <w:rsid w:val="002A2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2A36"/>
  </w:style>
  <w:style w:type="paragraph" w:styleId="a9">
    <w:name w:val="Balloon Text"/>
    <w:basedOn w:val="a"/>
    <w:link w:val="aa"/>
    <w:uiPriority w:val="99"/>
    <w:semiHidden/>
    <w:unhideWhenUsed/>
    <w:rsid w:val="00397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7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松戸</dc:creator>
  <cp:keywords/>
  <dc:description/>
  <cp:lastModifiedBy>田中　麻巳</cp:lastModifiedBy>
  <cp:revision>10</cp:revision>
  <cp:lastPrinted>2017-04-05T01:49:00Z</cp:lastPrinted>
  <dcterms:created xsi:type="dcterms:W3CDTF">2017-04-04T06:56:00Z</dcterms:created>
  <dcterms:modified xsi:type="dcterms:W3CDTF">2026-03-30T08:00:00Z</dcterms:modified>
</cp:coreProperties>
</file>